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"/>
        <w:gridCol w:w="1895"/>
        <w:gridCol w:w="3248"/>
        <w:gridCol w:w="2138"/>
        <w:gridCol w:w="2835"/>
        <w:gridCol w:w="168"/>
      </w:tblGrid>
      <w:tr w:rsidR="00140653" w:rsidTr="003F4128">
        <w:trPr>
          <w:gridAfter w:val="1"/>
          <w:wAfter w:w="168" w:type="dxa"/>
          <w:trHeight w:val="1618"/>
          <w:jc w:val="center"/>
        </w:trPr>
        <w:tc>
          <w:tcPr>
            <w:tcW w:w="1940" w:type="dxa"/>
            <w:gridSpan w:val="2"/>
            <w:shd w:val="clear" w:color="auto" w:fill="FFFFFF" w:themeFill="background1"/>
            <w:vAlign w:val="center"/>
          </w:tcPr>
          <w:p w:rsidR="00140653" w:rsidRPr="003254AA" w:rsidRDefault="00F6650E" w:rsidP="00140653">
            <w:pPr>
              <w:jc w:val="center"/>
              <w:rPr>
                <w:b/>
                <w:sz w:val="48"/>
              </w:rPr>
            </w:pPr>
            <w:r w:rsidRPr="003254AA">
              <w:rPr>
                <w:noProof/>
                <w:lang w:eastAsia="en-GB"/>
              </w:rPr>
              <w:drawing>
                <wp:inline distT="0" distB="0" distL="0" distR="0" wp14:anchorId="72435382" wp14:editId="1BE79791">
                  <wp:extent cx="1068020" cy="984254"/>
                  <wp:effectExtent l="0" t="0" r="0" b="6350"/>
                  <wp:docPr id="2" name="Picture 5" descr="C:\Users\d.northam\Desktop\Parkfield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d.northam\Desktop\Parkfield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29" cy="99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F6650E" w:rsidRDefault="000D625E" w:rsidP="00F6650E">
            <w:pPr>
              <w:jc w:val="center"/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Year </w:t>
            </w:r>
            <w:r w:rsidR="00BD4F7C"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  <w:p w:rsidR="00140653" w:rsidRPr="003F4128" w:rsidRDefault="00AE1221" w:rsidP="003F4128">
            <w:pPr>
              <w:jc w:val="center"/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Elm and Hazel</w:t>
            </w:r>
            <w:r w:rsidR="00156CD8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</w:t>
            </w:r>
          </w:p>
          <w:p w:rsidR="00307492" w:rsidRPr="00E73A66" w:rsidRDefault="00283DBD" w:rsidP="00140653">
            <w:pPr>
              <w:jc w:val="center"/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</w:t>
            </w:r>
            <w:r w:rsidR="009E4F70" w:rsidRPr="00E73A66"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Term </w:t>
            </w:r>
            <w:r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40653" w:rsidRPr="00E73A66"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Newsletter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254AA" w:rsidRPr="003254AA" w:rsidRDefault="00142C23" w:rsidP="00156CD8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inline distT="0" distB="0" distL="0" distR="0" wp14:anchorId="566B3C0F">
                  <wp:extent cx="956603" cy="13354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15" cy="1348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4AA" w:rsidTr="003F4128">
        <w:tblPrEx>
          <w:jc w:val="left"/>
          <w:tblBorders>
            <w:top w:val="single" w:sz="36" w:space="0" w:color="FFFFFF" w:themeColor="background1"/>
            <w:left w:val="single" w:sz="36" w:space="0" w:color="FFFFFF" w:themeColor="background1"/>
            <w:bottom w:val="single" w:sz="36" w:space="0" w:color="FFFFFF" w:themeColor="background1"/>
            <w:right w:val="single" w:sz="36" w:space="0" w:color="FFFFFF" w:themeColor="background1"/>
            <w:insideH w:val="single" w:sz="36" w:space="0" w:color="FFFFFF" w:themeColor="background1"/>
            <w:insideV w:val="single" w:sz="36" w:space="0" w:color="FFFFFF" w:themeColor="background1"/>
          </w:tblBorders>
        </w:tblPrEx>
        <w:trPr>
          <w:gridBefore w:val="1"/>
          <w:wBefore w:w="45" w:type="dxa"/>
          <w:trHeight w:val="3864"/>
        </w:trPr>
        <w:tc>
          <w:tcPr>
            <w:tcW w:w="5143" w:type="dxa"/>
            <w:gridSpan w:val="2"/>
            <w:shd w:val="clear" w:color="auto" w:fill="FF66CC"/>
            <w:vAlign w:val="bottom"/>
          </w:tcPr>
          <w:p w:rsidR="00BD4F7C" w:rsidRPr="009E5FE1" w:rsidRDefault="00BD4F7C" w:rsidP="009E4F70">
            <w:pPr>
              <w:rPr>
                <w:rFonts w:ascii="Arial" w:hAnsi="Arial" w:cs="Arial"/>
                <w:b/>
              </w:rPr>
            </w:pPr>
          </w:p>
          <w:p w:rsidR="00D96021" w:rsidRPr="00142C23" w:rsidRDefault="00D96021" w:rsidP="00D960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2C23">
              <w:rPr>
                <w:rFonts w:cstheme="minorHAnsi"/>
                <w:b/>
                <w:sz w:val="24"/>
                <w:szCs w:val="24"/>
              </w:rPr>
              <w:t>Literacy</w:t>
            </w:r>
          </w:p>
          <w:p w:rsidR="00D96021" w:rsidRDefault="00D96021" w:rsidP="00D96021">
            <w:pPr>
              <w:ind w:left="129"/>
              <w:rPr>
                <w:rFonts w:cstheme="minorHAnsi"/>
              </w:rPr>
            </w:pPr>
            <w:r w:rsidRPr="00142C23">
              <w:rPr>
                <w:rFonts w:cstheme="minorHAnsi"/>
              </w:rPr>
              <w:t>In Literacy the children will be:</w:t>
            </w:r>
          </w:p>
          <w:p w:rsidR="00D96021" w:rsidRPr="00142C23" w:rsidRDefault="00D96021" w:rsidP="00D96021">
            <w:pPr>
              <w:rPr>
                <w:rFonts w:cstheme="minorHAnsi"/>
              </w:rPr>
            </w:pPr>
          </w:p>
          <w:p w:rsidR="00D96021" w:rsidRPr="00142C23" w:rsidRDefault="00D96021" w:rsidP="00D96021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theme="minorHAnsi"/>
              </w:rPr>
            </w:pPr>
            <w:r w:rsidRPr="00142C23">
              <w:rPr>
                <w:rFonts w:cstheme="minorHAnsi"/>
              </w:rPr>
              <w:t xml:space="preserve">Planning, drafting and editing a letter of complaint based on palm oil products </w:t>
            </w:r>
          </w:p>
          <w:p w:rsidR="00155AF0" w:rsidRPr="009E5FE1" w:rsidRDefault="00D96021" w:rsidP="0082342F">
            <w:pPr>
              <w:rPr>
                <w:noProof/>
                <w:lang w:eastAsia="en-GB"/>
              </w:rPr>
            </w:pPr>
            <w:r w:rsidRPr="004D4006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BC36339">
                  <wp:simplePos x="0" y="0"/>
                  <wp:positionH relativeFrom="column">
                    <wp:posOffset>2016760</wp:posOffset>
                  </wp:positionH>
                  <wp:positionV relativeFrom="paragraph">
                    <wp:posOffset>129540</wp:posOffset>
                  </wp:positionV>
                  <wp:extent cx="1223010" cy="1897380"/>
                  <wp:effectExtent l="209550" t="190500" r="415290" b="388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664">
                            <a:off x="0" y="0"/>
                            <a:ext cx="1223010" cy="1897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06A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22225</wp:posOffset>
                      </wp:positionV>
                      <wp:extent cx="2088515" cy="1652905"/>
                      <wp:effectExtent l="0" t="0" r="0" b="44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8515" cy="1652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6A1" w:rsidRPr="00142C23" w:rsidRDefault="00D106A1" w:rsidP="00142C2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426" w:hanging="284"/>
                                    <w:rPr>
                                      <w:rFonts w:cstheme="minorHAnsi"/>
                                    </w:rPr>
                                  </w:pPr>
                                  <w:r w:rsidRPr="00142C23">
                                    <w:rPr>
                                      <w:rFonts w:cstheme="minorHAnsi"/>
                                    </w:rPr>
                                    <w:t>Creating a fictional narrative on the text ‘Animals of Farthing Wood’ by Colin Dann</w:t>
                                  </w:r>
                                </w:p>
                                <w:p w:rsidR="00D106A1" w:rsidRPr="00D106A1" w:rsidRDefault="00D106A1" w:rsidP="00142C2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426" w:hanging="284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142C23">
                                    <w:rPr>
                                      <w:rFonts w:cstheme="minorHAnsi"/>
                                    </w:rPr>
                                    <w:t>Creating an instructional explanation text based on Pie Corbitt’s ‘Get up’ machine</w:t>
                                  </w:r>
                                  <w:r w:rsidRPr="00D106A1">
                                    <w:rPr>
                                      <w:rFonts w:cstheme="minorHAnsi"/>
                                      <w:b/>
                                    </w:rPr>
                                    <w:t xml:space="preserve">.  </w:t>
                                  </w:r>
                                </w:p>
                                <w:p w:rsidR="00D106A1" w:rsidRPr="00D106A1" w:rsidRDefault="00D106A1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75pt;margin-top:1.75pt;width:164.45pt;height:130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" filled="f" stroked="f">
                      <v:textbox>
                        <w:txbxContent>
                          <w:p w:rsidR="00D106A1" w:rsidRPr="00142C23" w:rsidRDefault="00D106A1" w:rsidP="00142C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142C23">
                              <w:rPr>
                                <w:rFonts w:cstheme="minorHAnsi"/>
                              </w:rPr>
                              <w:t>Creating a fictional narrative on the text ‘Animals of Farthing Wood’ by Colin Dann</w:t>
                            </w:r>
                          </w:p>
                          <w:p w:rsidR="00D106A1" w:rsidRPr="00D106A1" w:rsidRDefault="00D106A1" w:rsidP="00142C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rPr>
                                <w:rFonts w:cstheme="minorHAnsi"/>
                                <w:b/>
                              </w:rPr>
                            </w:pPr>
                            <w:r w:rsidRPr="00142C23">
                              <w:rPr>
                                <w:rFonts w:cstheme="minorHAnsi"/>
                              </w:rPr>
                              <w:t>Creating an instructional explanation text based on Pie Corbitt’s ‘Get up’ machine</w:t>
                            </w:r>
                            <w:r w:rsidRPr="00D106A1">
                              <w:rPr>
                                <w:rFonts w:cstheme="minorHAnsi"/>
                                <w:b/>
                              </w:rPr>
                              <w:t xml:space="preserve">.  </w:t>
                            </w:r>
                          </w:p>
                          <w:p w:rsidR="00D106A1" w:rsidRPr="00D106A1" w:rsidRDefault="00D106A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41" w:type="dxa"/>
            <w:gridSpan w:val="3"/>
            <w:shd w:val="clear" w:color="auto" w:fill="00FF99"/>
          </w:tcPr>
          <w:p w:rsidR="00D96021" w:rsidRPr="00D96021" w:rsidRDefault="00D96021" w:rsidP="00142C23">
            <w:pPr>
              <w:jc w:val="center"/>
              <w:rPr>
                <w:rFonts w:cstheme="minorHAnsi"/>
                <w:b/>
                <w:szCs w:val="24"/>
              </w:rPr>
            </w:pPr>
          </w:p>
          <w:p w:rsidR="00E0335D" w:rsidRDefault="003254AA" w:rsidP="00142C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2C23">
              <w:rPr>
                <w:rFonts w:cstheme="minorHAnsi"/>
                <w:b/>
                <w:sz w:val="24"/>
                <w:szCs w:val="24"/>
              </w:rPr>
              <w:t>Numeracy</w:t>
            </w:r>
          </w:p>
          <w:p w:rsidR="00142C23" w:rsidRPr="00D96021" w:rsidRDefault="00142C23" w:rsidP="00142C23">
            <w:pPr>
              <w:jc w:val="center"/>
              <w:rPr>
                <w:rFonts w:cstheme="minorHAnsi"/>
                <w:b/>
                <w:szCs w:val="24"/>
              </w:rPr>
            </w:pPr>
          </w:p>
          <w:p w:rsidR="004D4006" w:rsidRPr="00142C23" w:rsidRDefault="004D4006" w:rsidP="00142C23">
            <w:pPr>
              <w:ind w:left="235"/>
              <w:rPr>
                <w:rFonts w:cstheme="minorHAnsi"/>
              </w:rPr>
            </w:pPr>
            <w:r w:rsidRPr="00142C23">
              <w:rPr>
                <w:rFonts w:cstheme="minorHAnsi"/>
              </w:rPr>
              <w:t>In Numeracy we will be</w:t>
            </w:r>
            <w:r w:rsidR="00E73A66" w:rsidRPr="00142C23">
              <w:rPr>
                <w:rFonts w:cstheme="minorHAnsi"/>
              </w:rPr>
              <w:t xml:space="preserve"> </w:t>
            </w:r>
            <w:r w:rsidR="005B4B96" w:rsidRPr="00142C23">
              <w:rPr>
                <w:rFonts w:cstheme="minorHAnsi"/>
              </w:rPr>
              <w:t>exploring units of measurement by</w:t>
            </w:r>
            <w:r w:rsidRPr="00142C23">
              <w:rPr>
                <w:rFonts w:cstheme="minorHAnsi"/>
              </w:rPr>
              <w:t>:</w:t>
            </w:r>
          </w:p>
          <w:p w:rsidR="005B4B96" w:rsidRPr="00142C23" w:rsidRDefault="005B4B96" w:rsidP="005B4B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142C23">
              <w:rPr>
                <w:rFonts w:cstheme="minorHAnsi"/>
              </w:rPr>
              <w:t xml:space="preserve">solving problems involving the calculation and conversion of units of measure, using decimal notation up to three decimal places </w:t>
            </w:r>
          </w:p>
          <w:p w:rsidR="00E92E77" w:rsidRPr="00142C23" w:rsidRDefault="005B4B96" w:rsidP="005B4B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142C23">
              <w:rPr>
                <w:rFonts w:cstheme="minorHAnsi"/>
              </w:rPr>
              <w:t>converting between standard units</w:t>
            </w:r>
          </w:p>
          <w:p w:rsidR="005B4B96" w:rsidRPr="00142C23" w:rsidRDefault="005B4B96" w:rsidP="005B4B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142C23">
              <w:rPr>
                <w:rFonts w:cstheme="minorHAnsi"/>
              </w:rPr>
              <w:t xml:space="preserve">converting measurements of length, mass, volume and time </w:t>
            </w:r>
          </w:p>
          <w:p w:rsidR="005B4B96" w:rsidRPr="00142C23" w:rsidRDefault="005B4B96" w:rsidP="005B4B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142C23">
              <w:rPr>
                <w:rFonts w:cstheme="minorHAnsi"/>
              </w:rPr>
              <w:t>converting between miles and kilometres</w:t>
            </w:r>
          </w:p>
          <w:p w:rsidR="005B4B96" w:rsidRPr="00142C23" w:rsidRDefault="00283DBD" w:rsidP="005B4B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142C23">
              <w:rPr>
                <w:rFonts w:cstheme="minorHAnsi"/>
              </w:rPr>
              <w:t>Understand</w:t>
            </w:r>
            <w:r w:rsidR="00E92E77" w:rsidRPr="00142C23">
              <w:rPr>
                <w:rFonts w:cstheme="minorHAnsi"/>
              </w:rPr>
              <w:t>ing</w:t>
            </w:r>
            <w:r w:rsidRPr="00142C23">
              <w:rPr>
                <w:rFonts w:cstheme="minorHAnsi"/>
              </w:rPr>
              <w:t xml:space="preserve"> how to use ratio</w:t>
            </w:r>
            <w:r w:rsidR="005B4B96" w:rsidRPr="00142C23">
              <w:rPr>
                <w:rFonts w:cstheme="minorHAnsi"/>
              </w:rPr>
              <w:t xml:space="preserve"> solve problems</w:t>
            </w:r>
          </w:p>
          <w:p w:rsidR="00283DBD" w:rsidRPr="00142C23" w:rsidRDefault="005B4B96" w:rsidP="005B4B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r w:rsidRPr="00142C23">
              <w:rPr>
                <w:rFonts w:cstheme="minorHAnsi"/>
              </w:rPr>
              <w:t>solv</w:t>
            </w:r>
            <w:r w:rsidR="00E92E77" w:rsidRPr="00142C23">
              <w:rPr>
                <w:rFonts w:cstheme="minorHAnsi"/>
              </w:rPr>
              <w:t>ing</w:t>
            </w:r>
            <w:r w:rsidRPr="00142C23">
              <w:rPr>
                <w:rFonts w:cstheme="minorHAnsi"/>
              </w:rPr>
              <w:t xml:space="preserve"> problems involving similar shapes where the scale factor is known.</w:t>
            </w:r>
          </w:p>
          <w:p w:rsidR="00142C23" w:rsidRPr="00283DBD" w:rsidRDefault="00142C23" w:rsidP="00142C23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54AA" w:rsidTr="006073CD">
        <w:tblPrEx>
          <w:jc w:val="left"/>
          <w:tblBorders>
            <w:top w:val="single" w:sz="36" w:space="0" w:color="FFFFFF" w:themeColor="background1"/>
            <w:left w:val="single" w:sz="36" w:space="0" w:color="FFFFFF" w:themeColor="background1"/>
            <w:bottom w:val="single" w:sz="36" w:space="0" w:color="FFFFFF" w:themeColor="background1"/>
            <w:right w:val="single" w:sz="36" w:space="0" w:color="FFFFFF" w:themeColor="background1"/>
            <w:insideH w:val="single" w:sz="36" w:space="0" w:color="FFFFFF" w:themeColor="background1"/>
            <w:insideV w:val="single" w:sz="36" w:space="0" w:color="FFFFFF" w:themeColor="background1"/>
          </w:tblBorders>
        </w:tblPrEx>
        <w:trPr>
          <w:gridBefore w:val="1"/>
          <w:wBefore w:w="45" w:type="dxa"/>
          <w:trHeight w:val="3927"/>
        </w:trPr>
        <w:tc>
          <w:tcPr>
            <w:tcW w:w="5143" w:type="dxa"/>
            <w:gridSpan w:val="2"/>
            <w:shd w:val="clear" w:color="auto" w:fill="0099FF"/>
          </w:tcPr>
          <w:p w:rsidR="00D82C16" w:rsidRPr="00FD55CC" w:rsidRDefault="00E73A66" w:rsidP="00D07D5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-28428</wp:posOffset>
                      </wp:positionH>
                      <wp:positionV relativeFrom="paragraph">
                        <wp:posOffset>139309</wp:posOffset>
                      </wp:positionV>
                      <wp:extent cx="3186332" cy="2356339"/>
                      <wp:effectExtent l="0" t="0" r="0" b="63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6332" cy="23563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3A66" w:rsidRPr="00142C23" w:rsidRDefault="00E73A66" w:rsidP="00142C2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42C23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Topic</w:t>
                                  </w:r>
                                </w:p>
                                <w:p w:rsidR="00E73A66" w:rsidRDefault="00E73A66" w:rsidP="00E73A66">
                                  <w:pPr>
                                    <w:spacing w:after="0" w:line="240" w:lineRule="auto"/>
                                    <w:ind w:left="720"/>
                                    <w:suppressOverlap/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  <w:p w:rsidR="00D07D58" w:rsidRPr="00142C23" w:rsidRDefault="000357D2" w:rsidP="00142C23">
                                  <w:pPr>
                                    <w:spacing w:after="0" w:line="240" w:lineRule="auto"/>
                                    <w:ind w:left="284"/>
                                    <w:suppressOverlap/>
                                    <w:rPr>
                                      <w:rFonts w:cstheme="minorHAnsi"/>
                                    </w:rPr>
                                  </w:pPr>
                                  <w:r w:rsidRPr="00142C23">
                                    <w:rPr>
                                      <w:rFonts w:cstheme="minorHAnsi"/>
                                    </w:rPr>
                                    <w:t xml:space="preserve">We will be looking at </w:t>
                                  </w:r>
                                  <w:r w:rsidR="00D07D58" w:rsidRPr="00142C23">
                                    <w:rPr>
                                      <w:rFonts w:cstheme="minorHAnsi"/>
                                    </w:rPr>
                                    <w:t xml:space="preserve">deepening our </w:t>
                                  </w:r>
                                  <w:r w:rsidR="0051332F" w:rsidRPr="00142C23">
                                    <w:rPr>
                                      <w:rFonts w:cstheme="minorHAnsi"/>
                                    </w:rPr>
                                    <w:t>knowledge and understanding of:</w:t>
                                  </w:r>
                                </w:p>
                                <w:p w:rsidR="00E4244C" w:rsidRPr="00142C23" w:rsidRDefault="00E4244C" w:rsidP="00142C23">
                                  <w:pPr>
                                    <w:spacing w:after="0" w:line="240" w:lineRule="auto"/>
                                    <w:ind w:left="284"/>
                                    <w:suppressOverlap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6D4FC2" w:rsidRPr="00142C23" w:rsidRDefault="006D4FC2" w:rsidP="00142C23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0" w:line="240" w:lineRule="auto"/>
                                    <w:ind w:left="567"/>
                                    <w:suppressOverlap/>
                                  </w:pPr>
                                  <w:r w:rsidRPr="00142C23">
                                    <w:t>how living things are classified into broad groups according to common observable characteristics and based on similarities and differences, including micro-organisms, plants and animals</w:t>
                                  </w:r>
                                </w:p>
                                <w:p w:rsidR="006D4FC2" w:rsidRPr="00142C23" w:rsidRDefault="006D4FC2" w:rsidP="00142C23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0" w:line="240" w:lineRule="auto"/>
                                    <w:ind w:left="567"/>
                                    <w:suppressOverlap/>
                                  </w:pPr>
                                  <w:r w:rsidRPr="00142C23">
                                    <w:t>reasons for classifying plants and animals based on specific characteristics</w:t>
                                  </w:r>
                                </w:p>
                                <w:p w:rsidR="000357D2" w:rsidRPr="00A94D11" w:rsidRDefault="000357D2" w:rsidP="006D4FC2">
                                  <w:pPr>
                                    <w:spacing w:after="0" w:line="240" w:lineRule="auto"/>
                                    <w:ind w:left="360"/>
                                    <w:suppressOverlap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57D2" w:rsidRDefault="000357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-2.25pt;margin-top:10.95pt;width:250.9pt;height:18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" filled="f" stroked="f" strokeweight=".5pt">
                      <v:textbox>
                        <w:txbxContent>
                          <w:p w:rsidR="00E73A66" w:rsidRPr="00142C23" w:rsidRDefault="00E73A66" w:rsidP="00142C2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42C2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  <w:p w:rsidR="00E73A66" w:rsidRDefault="00E73A66" w:rsidP="00E73A66">
                            <w:pPr>
                              <w:spacing w:after="0" w:line="240" w:lineRule="auto"/>
                              <w:ind w:left="720"/>
                              <w:suppressOverlap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D07D58" w:rsidRPr="00142C23" w:rsidRDefault="000357D2" w:rsidP="00142C23">
                            <w:pPr>
                              <w:spacing w:after="0" w:line="240" w:lineRule="auto"/>
                              <w:ind w:left="284"/>
                              <w:suppressOverlap/>
                              <w:rPr>
                                <w:rFonts w:cstheme="minorHAnsi"/>
                              </w:rPr>
                            </w:pPr>
                            <w:r w:rsidRPr="00142C23">
                              <w:rPr>
                                <w:rFonts w:cstheme="minorHAnsi"/>
                              </w:rPr>
                              <w:t xml:space="preserve">We will be looking at </w:t>
                            </w:r>
                            <w:r w:rsidR="00D07D58" w:rsidRPr="00142C23">
                              <w:rPr>
                                <w:rFonts w:cstheme="minorHAnsi"/>
                              </w:rPr>
                              <w:t xml:space="preserve">deepening our </w:t>
                            </w:r>
                            <w:r w:rsidR="0051332F" w:rsidRPr="00142C23">
                              <w:rPr>
                                <w:rFonts w:cstheme="minorHAnsi"/>
                              </w:rPr>
                              <w:t>knowledge and understanding of:</w:t>
                            </w:r>
                          </w:p>
                          <w:p w:rsidR="00E4244C" w:rsidRPr="00142C23" w:rsidRDefault="00E4244C" w:rsidP="00142C23">
                            <w:pPr>
                              <w:spacing w:after="0" w:line="240" w:lineRule="auto"/>
                              <w:ind w:left="284"/>
                              <w:suppressOverlap/>
                              <w:rPr>
                                <w:rFonts w:cstheme="minorHAnsi"/>
                              </w:rPr>
                            </w:pPr>
                          </w:p>
                          <w:p w:rsidR="006D4FC2" w:rsidRPr="00142C23" w:rsidRDefault="006D4FC2" w:rsidP="00142C2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567"/>
                              <w:suppressOverlap/>
                            </w:pPr>
                            <w:r w:rsidRPr="00142C23">
                              <w:t>how living things are classified into broad groups according to common observable characteristics and based on similarities and differences, including micro-organisms, plants and animals</w:t>
                            </w:r>
                          </w:p>
                          <w:p w:rsidR="006D4FC2" w:rsidRPr="00142C23" w:rsidRDefault="006D4FC2" w:rsidP="00142C2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567"/>
                              <w:suppressOverlap/>
                            </w:pPr>
                            <w:r w:rsidRPr="00142C23">
                              <w:t>reasons for classifying plants and animals based on specific characteristics</w:t>
                            </w:r>
                          </w:p>
                          <w:p w:rsidR="000357D2" w:rsidRPr="00A94D11" w:rsidRDefault="000357D2" w:rsidP="006D4FC2">
                            <w:pPr>
                              <w:spacing w:after="0" w:line="240" w:lineRule="auto"/>
                              <w:ind w:left="360"/>
                              <w:suppressOverlap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57D2" w:rsidRDefault="000357D2"/>
                        </w:txbxContent>
                      </v:textbox>
                    </v:shape>
                  </w:pict>
                </mc:Fallback>
              </mc:AlternateContent>
            </w:r>
          </w:p>
          <w:p w:rsidR="00D82C16" w:rsidRPr="00D82C16" w:rsidRDefault="00D82C16" w:rsidP="00D07D58">
            <w:pPr>
              <w:rPr>
                <w:b/>
                <w:bCs/>
                <w:sz w:val="28"/>
              </w:rPr>
            </w:pPr>
          </w:p>
          <w:p w:rsidR="00D82C16" w:rsidRPr="00D82C16" w:rsidRDefault="00D82C16" w:rsidP="00D07D58">
            <w:pPr>
              <w:rPr>
                <w:b/>
                <w:sz w:val="28"/>
              </w:rPr>
            </w:pPr>
          </w:p>
          <w:p w:rsidR="00D82C16" w:rsidRPr="00D82C16" w:rsidRDefault="00E73A66" w:rsidP="00D07D58">
            <w:pPr>
              <w:ind w:right="544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CAA066" wp14:editId="7BB6CF52">
                      <wp:extent cx="304800" cy="304800"/>
                      <wp:effectExtent l="0" t="0" r="0" b="0"/>
                      <wp:docPr id="7" name="AutoShape 2" descr="Image result for electri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3FAD72" id="AutoShape 2" o:spid="_x0000_s1026" alt="Image result for electrici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gudBcsCAADcBQAADgAAAAAAAAAAAAAAAAAuAgAAZHJzL2Uyb0RvYy54bWxQSwECLQAU&#10;AAYACAAAACEATKDpLNgAAAADAQAADwAAAAAAAAAAAAAAAAAl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41" w:type="dxa"/>
            <w:gridSpan w:val="3"/>
            <w:shd w:val="clear" w:color="auto" w:fill="FF6600"/>
          </w:tcPr>
          <w:p w:rsidR="00D96021" w:rsidRDefault="00D96021" w:rsidP="00D96021">
            <w:pPr>
              <w:rPr>
                <w:b/>
                <w:sz w:val="24"/>
              </w:rPr>
            </w:pPr>
          </w:p>
          <w:p w:rsidR="003254AA" w:rsidRPr="00142C23" w:rsidRDefault="00E73A66" w:rsidP="00D96021">
            <w:pPr>
              <w:jc w:val="center"/>
              <w:rPr>
                <w:b/>
                <w:sz w:val="24"/>
              </w:rPr>
            </w:pPr>
            <w:r w:rsidRPr="00142C23">
              <w:rPr>
                <w:b/>
                <w:sz w:val="24"/>
              </w:rPr>
              <w:t>Project</w:t>
            </w:r>
            <w:r w:rsidR="0058151F" w:rsidRPr="00142C23">
              <w:rPr>
                <w:b/>
                <w:sz w:val="24"/>
              </w:rPr>
              <w:t>,</w:t>
            </w:r>
            <w:r w:rsidRPr="00142C23">
              <w:rPr>
                <w:b/>
                <w:sz w:val="24"/>
              </w:rPr>
              <w:t xml:space="preserve"> </w:t>
            </w:r>
            <w:r w:rsidR="00D82C16" w:rsidRPr="00142C23">
              <w:rPr>
                <w:b/>
                <w:sz w:val="24"/>
              </w:rPr>
              <w:t>PSHE</w:t>
            </w:r>
            <w:r w:rsidR="0058151F" w:rsidRPr="00142C23">
              <w:rPr>
                <w:b/>
                <w:sz w:val="24"/>
              </w:rPr>
              <w:t xml:space="preserve"> and RE</w:t>
            </w:r>
          </w:p>
          <w:p w:rsidR="005873DF" w:rsidRPr="0058151F" w:rsidRDefault="005873DF" w:rsidP="00142C23">
            <w:pPr>
              <w:ind w:left="660"/>
              <w:jc w:val="center"/>
              <w:rPr>
                <w:rFonts w:ascii="Arial" w:hAnsi="Arial" w:cs="Arial"/>
                <w:b/>
              </w:rPr>
            </w:pPr>
          </w:p>
          <w:p w:rsidR="0051536B" w:rsidRPr="00142C23" w:rsidRDefault="00E4244C" w:rsidP="00142C23">
            <w:pPr>
              <w:pStyle w:val="ListParagraph"/>
              <w:numPr>
                <w:ilvl w:val="0"/>
                <w:numId w:val="3"/>
              </w:numPr>
              <w:ind w:left="660"/>
            </w:pPr>
            <w:r w:rsidRPr="00142C23">
              <w:t xml:space="preserve">In </w:t>
            </w:r>
            <w:r w:rsidR="0058151F" w:rsidRPr="00142C23">
              <w:t xml:space="preserve">our </w:t>
            </w:r>
            <w:r w:rsidR="0022102F" w:rsidRPr="00142C23">
              <w:t xml:space="preserve">Creative curriculum afternoons, Hazel will be participating in swimming lessons at </w:t>
            </w:r>
            <w:proofErr w:type="spellStart"/>
            <w:r w:rsidR="0022102F" w:rsidRPr="00142C23">
              <w:t>Littledown</w:t>
            </w:r>
            <w:proofErr w:type="spellEnd"/>
            <w:r w:rsidR="00142C23">
              <w:t>.</w:t>
            </w:r>
          </w:p>
          <w:p w:rsidR="0022102F" w:rsidRPr="00142C23" w:rsidRDefault="0022102F" w:rsidP="00142C23">
            <w:pPr>
              <w:pStyle w:val="ListParagraph"/>
              <w:numPr>
                <w:ilvl w:val="0"/>
                <w:numId w:val="3"/>
              </w:numPr>
              <w:ind w:left="660"/>
            </w:pPr>
            <w:r w:rsidRPr="00142C23">
              <w:t>Elm</w:t>
            </w:r>
            <w:r w:rsidR="0051536B" w:rsidRPr="00142C23">
              <w:t xml:space="preserve"> class</w:t>
            </w:r>
            <w:r w:rsidRPr="00142C23">
              <w:t xml:space="preserve"> will be beginning their </w:t>
            </w:r>
            <w:r w:rsidR="00C80C1F" w:rsidRPr="00142C23">
              <w:t xml:space="preserve">humanities work on North America with a specific focus on the countries/continents, regions, oceans and seas. </w:t>
            </w:r>
          </w:p>
          <w:p w:rsidR="0058151F" w:rsidRPr="00D96021" w:rsidRDefault="000D34B8" w:rsidP="00C80C1F">
            <w:pPr>
              <w:pStyle w:val="ListParagraph"/>
              <w:numPr>
                <w:ilvl w:val="0"/>
                <w:numId w:val="3"/>
              </w:numPr>
              <w:ind w:left="660"/>
            </w:pPr>
            <w:r w:rsidRPr="00142C23">
              <w:t xml:space="preserve">In PSHE Year 6 will be </w:t>
            </w:r>
            <w:r w:rsidR="00222C1C" w:rsidRPr="00142C23">
              <w:t>looking at the topic ‘Celebrating Difference’ The children will be learning about disabilities, bullying and power struggles.</w:t>
            </w:r>
          </w:p>
        </w:tc>
      </w:tr>
      <w:tr w:rsidR="00D82C16" w:rsidTr="006073CD">
        <w:tblPrEx>
          <w:jc w:val="left"/>
          <w:tblBorders>
            <w:top w:val="single" w:sz="36" w:space="0" w:color="FFFFFF" w:themeColor="background1"/>
            <w:left w:val="single" w:sz="36" w:space="0" w:color="FFFFFF" w:themeColor="background1"/>
            <w:bottom w:val="single" w:sz="36" w:space="0" w:color="FFFFFF" w:themeColor="background1"/>
            <w:right w:val="single" w:sz="36" w:space="0" w:color="FFFFFF" w:themeColor="background1"/>
            <w:insideH w:val="single" w:sz="36" w:space="0" w:color="FFFFFF" w:themeColor="background1"/>
            <w:insideV w:val="single" w:sz="36" w:space="0" w:color="FFFFFF" w:themeColor="background1"/>
          </w:tblBorders>
        </w:tblPrEx>
        <w:trPr>
          <w:gridBefore w:val="1"/>
          <w:wBefore w:w="45" w:type="dxa"/>
          <w:trHeight w:val="4027"/>
        </w:trPr>
        <w:tc>
          <w:tcPr>
            <w:tcW w:w="5143" w:type="dxa"/>
            <w:gridSpan w:val="2"/>
            <w:shd w:val="clear" w:color="auto" w:fill="33CC33"/>
          </w:tcPr>
          <w:p w:rsidR="003F4128" w:rsidRDefault="003F4128" w:rsidP="009A7CAC">
            <w:pPr>
              <w:jc w:val="center"/>
              <w:rPr>
                <w:b/>
              </w:rPr>
            </w:pPr>
          </w:p>
          <w:p w:rsidR="00D82C16" w:rsidRPr="00142C23" w:rsidRDefault="00D82C16" w:rsidP="009A7CAC">
            <w:pPr>
              <w:jc w:val="center"/>
              <w:rPr>
                <w:b/>
              </w:rPr>
            </w:pPr>
            <w:r w:rsidRPr="00142C23">
              <w:rPr>
                <w:b/>
              </w:rPr>
              <w:t>Other information</w:t>
            </w:r>
            <w:r w:rsidR="00142C23">
              <w:rPr>
                <w:b/>
              </w:rPr>
              <w:t>:</w:t>
            </w:r>
          </w:p>
          <w:p w:rsidR="009A7CAC" w:rsidRPr="00142C23" w:rsidRDefault="009A7CAC" w:rsidP="009A7CAC">
            <w:pPr>
              <w:jc w:val="center"/>
            </w:pPr>
          </w:p>
          <w:p w:rsidR="001748B8" w:rsidRPr="00142C23" w:rsidRDefault="009A7CAC" w:rsidP="001748B8">
            <w:pPr>
              <w:pStyle w:val="ListParagraph"/>
              <w:numPr>
                <w:ilvl w:val="0"/>
                <w:numId w:val="5"/>
              </w:numPr>
            </w:pPr>
            <w:r w:rsidRPr="00142C23">
              <w:t>Now that the cold weather seems to</w:t>
            </w:r>
            <w:r w:rsidR="00AC439C" w:rsidRPr="00142C23">
              <w:t xml:space="preserve"> </w:t>
            </w:r>
            <w:r w:rsidRPr="00142C23">
              <w:t>be taking hold, could you please</w:t>
            </w:r>
            <w:r w:rsidR="00AC439C" w:rsidRPr="00142C23">
              <w:t xml:space="preserve"> </w:t>
            </w:r>
            <w:r w:rsidRPr="00142C23">
              <w:t>ensure that your son / daughter</w:t>
            </w:r>
            <w:r w:rsidR="00AC439C" w:rsidRPr="00142C23">
              <w:t xml:space="preserve"> </w:t>
            </w:r>
            <w:r w:rsidRPr="00142C23">
              <w:t>has a coat with them at school.</w:t>
            </w:r>
          </w:p>
          <w:p w:rsidR="008234D5" w:rsidRPr="00142C23" w:rsidRDefault="001748B8" w:rsidP="008234D5">
            <w:pPr>
              <w:pStyle w:val="ListParagraph"/>
              <w:numPr>
                <w:ilvl w:val="0"/>
                <w:numId w:val="5"/>
              </w:numPr>
            </w:pPr>
            <w:r w:rsidRPr="00142C23">
              <w:t>Homework – Literacy</w:t>
            </w:r>
            <w:r w:rsidR="008234D5" w:rsidRPr="00142C23">
              <w:t xml:space="preserve"> and </w:t>
            </w:r>
            <w:r w:rsidRPr="00142C23">
              <w:t xml:space="preserve">Numeracy </w:t>
            </w:r>
            <w:r w:rsidR="008234D5" w:rsidRPr="00142C23">
              <w:t>homework will be set on a Monday and Wednesday.</w:t>
            </w:r>
          </w:p>
          <w:p w:rsidR="008234D5" w:rsidRPr="00142C23" w:rsidRDefault="008234D5" w:rsidP="008234D5">
            <w:pPr>
              <w:pStyle w:val="ListParagraph"/>
              <w:numPr>
                <w:ilvl w:val="0"/>
                <w:numId w:val="5"/>
              </w:numPr>
            </w:pPr>
            <w:r w:rsidRPr="00142C23">
              <w:t xml:space="preserve">New spelling lists will be given out on a Monday and the children </w:t>
            </w:r>
            <w:r w:rsidR="00E92E77" w:rsidRPr="00142C23">
              <w:t xml:space="preserve">will be </w:t>
            </w:r>
            <w:r w:rsidRPr="00142C23">
              <w:t>tested the following week.</w:t>
            </w:r>
          </w:p>
          <w:p w:rsidR="008234D5" w:rsidRPr="008234D5" w:rsidRDefault="008234D5" w:rsidP="003F4128">
            <w:pPr>
              <w:pStyle w:val="ListParagrap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41" w:type="dxa"/>
            <w:gridSpan w:val="3"/>
            <w:shd w:val="clear" w:color="auto" w:fill="FFFF00"/>
          </w:tcPr>
          <w:p w:rsidR="00D96021" w:rsidRDefault="00D96021" w:rsidP="00E92E77">
            <w:pPr>
              <w:jc w:val="center"/>
              <w:rPr>
                <w:rFonts w:cstheme="minorHAnsi"/>
                <w:b/>
              </w:rPr>
            </w:pPr>
          </w:p>
          <w:p w:rsidR="00D96021" w:rsidRPr="00D96021" w:rsidRDefault="009A7CAC" w:rsidP="00D96021">
            <w:pPr>
              <w:jc w:val="center"/>
              <w:rPr>
                <w:rFonts w:cstheme="minorHAnsi"/>
                <w:b/>
                <w:sz w:val="24"/>
              </w:rPr>
            </w:pPr>
            <w:r w:rsidRPr="00D96021">
              <w:rPr>
                <w:rFonts w:cstheme="minorHAnsi"/>
                <w:b/>
                <w:sz w:val="24"/>
              </w:rPr>
              <w:t>Things to R</w:t>
            </w:r>
            <w:r w:rsidR="00D82C16" w:rsidRPr="00D96021">
              <w:rPr>
                <w:rFonts w:cstheme="minorHAnsi"/>
                <w:b/>
                <w:sz w:val="24"/>
              </w:rPr>
              <w:t>emember</w:t>
            </w:r>
          </w:p>
          <w:p w:rsidR="00D85A2C" w:rsidRPr="005873DF" w:rsidRDefault="0058151F" w:rsidP="00074333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1192530</wp:posOffset>
                      </wp:positionV>
                      <wp:extent cx="628650" cy="679450"/>
                      <wp:effectExtent l="0" t="0" r="0" b="63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679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D7FE9" w:rsidRPr="005D7FE9" w:rsidRDefault="005D7FE9" w:rsidP="005D7FE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7FE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Boosters on Tues and Thurs</w:t>
                                  </w:r>
                                </w:p>
                                <w:p w:rsidR="005D7FE9" w:rsidRDefault="005D7FE9"/>
                                <w:p w:rsidR="005D7FE9" w:rsidRDefault="005D7F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27.7pt;margin-top:93.9pt;width:49.5pt;height:5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" filled="f" stroked="f" strokeweight=".5pt">
                      <v:textbox>
                        <w:txbxContent>
                          <w:p w:rsidR="005D7FE9" w:rsidRPr="005D7FE9" w:rsidRDefault="005D7FE9" w:rsidP="005D7FE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7FE9">
                              <w:rPr>
                                <w:b/>
                                <w:sz w:val="18"/>
                                <w:szCs w:val="18"/>
                              </w:rPr>
                              <w:t>Boosters on Tues and Thurs</w:t>
                            </w:r>
                          </w:p>
                          <w:p w:rsidR="005D7FE9" w:rsidRDefault="005D7FE9"/>
                          <w:p w:rsidR="005D7FE9" w:rsidRDefault="005D7FE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335280</wp:posOffset>
                      </wp:positionV>
                      <wp:extent cx="838200" cy="6096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7D2" w:rsidRPr="003F4128" w:rsidRDefault="0058151F" w:rsidP="0007433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F4128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Remember to bring in a handwriting pen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159.2pt;margin-top:26.4pt;width:66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" filled="f" stroked="f" strokeweight=".5pt">
                      <v:textbox>
                        <w:txbxContent>
                          <w:p w:rsidR="000357D2" w:rsidRPr="003F4128" w:rsidRDefault="0058151F" w:rsidP="0007433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3F4128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Remember to bring in a handwriting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357505</wp:posOffset>
                      </wp:positionV>
                      <wp:extent cx="769620" cy="701336"/>
                      <wp:effectExtent l="0" t="0" r="0" b="381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9620" cy="7013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7D2" w:rsidRDefault="00CD164D" w:rsidP="009A7CA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Elm</w:t>
                                  </w:r>
                                  <w:r w:rsidR="000357D2" w:rsidRPr="009A7CA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have P.E. on Tue</w:t>
                                  </w:r>
                                  <w:r w:rsidR="002B4BB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sday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left:0;text-align:left;margin-left:90.65pt;margin-top:28.15pt;width:60.6pt;height:5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" filled="f" stroked="f" strokeweight=".5pt">
                      <v:textbox>
                        <w:txbxContent>
                          <w:p w:rsidR="000357D2" w:rsidRDefault="00CD164D" w:rsidP="009A7CA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Elm</w:t>
                            </w:r>
                            <w:r w:rsidR="000357D2" w:rsidRPr="009A7CA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have P.E. on Tue</w:t>
                            </w:r>
                            <w:r w:rsidR="002B4BBD">
                              <w:rPr>
                                <w:b/>
                                <w:sz w:val="18"/>
                                <w:szCs w:val="18"/>
                              </w:rPr>
                              <w:t>sday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1241425</wp:posOffset>
                      </wp:positionV>
                      <wp:extent cx="1050617" cy="905522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0617" cy="9055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059E" w:rsidRPr="0060059E" w:rsidRDefault="0058151F" w:rsidP="0060059E">
                                  <w:pPr>
                                    <w:jc w:val="center"/>
                                    <w:rPr>
                                      <w:rFonts w:ascii="CCW Cursive Writing 1" w:hAnsi="CCW Cursive Writing 1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F4128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Continue to practise your times tables</w:t>
                                  </w:r>
                                  <w:r>
                                    <w:rPr>
                                      <w:rFonts w:ascii="CCW Cursive Writing 1" w:hAnsi="CCW Cursive Writing 1"/>
                                      <w:b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152.45pt;margin-top:97.75pt;width:82.75pt;height:7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" filled="f" stroked="f" strokeweight=".5pt">
                      <v:textbox>
                        <w:txbxContent>
                          <w:p w:rsidR="0060059E" w:rsidRPr="0060059E" w:rsidRDefault="0058151F" w:rsidP="0060059E">
                            <w:pPr>
                              <w:jc w:val="center"/>
                              <w:rPr>
                                <w:rFonts w:ascii="CCW Cursive Writing 1" w:hAnsi="CCW Cursive Writing 1"/>
                                <w:b/>
                                <w:sz w:val="12"/>
                                <w:szCs w:val="12"/>
                              </w:rPr>
                            </w:pPr>
                            <w:r w:rsidRPr="003F412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Continue to practise your times tables</w:t>
                            </w:r>
                            <w:r>
                              <w:rPr>
                                <w:rFonts w:ascii="CCW Cursive Writing 1" w:hAnsi="CCW Cursive Writing 1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03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218304</wp:posOffset>
                      </wp:positionH>
                      <wp:positionV relativeFrom="paragraph">
                        <wp:posOffset>345107</wp:posOffset>
                      </wp:positionV>
                      <wp:extent cx="825500" cy="585926"/>
                      <wp:effectExtent l="0" t="0" r="0" b="508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5500" cy="5859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BBD" w:rsidRPr="0058151F" w:rsidRDefault="006F79A9" w:rsidP="002B4BB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151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CD164D" w:rsidRPr="0058151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azel</w:t>
                                  </w:r>
                                </w:p>
                                <w:p w:rsidR="000357D2" w:rsidRPr="0058151F" w:rsidRDefault="000357D2" w:rsidP="002B4BB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151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have P.E. on </w:t>
                                  </w:r>
                                  <w:r w:rsidR="002B4BBD" w:rsidRPr="0058151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D164D" w:rsidRPr="0058151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uesdays</w:t>
                                  </w:r>
                                </w:p>
                                <w:p w:rsidR="000357D2" w:rsidRDefault="000357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2" type="#_x0000_t202" style="position:absolute;left:0;text-align:left;margin-left:17.2pt;margin-top:27.15pt;width:65pt;height:4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" filled="f" stroked="f" strokeweight=".5pt">
                      <v:textbox>
                        <w:txbxContent>
                          <w:p w:rsidR="002B4BBD" w:rsidRPr="0058151F" w:rsidRDefault="006F79A9" w:rsidP="002B4BB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151F">
                              <w:rPr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="00CD164D" w:rsidRPr="0058151F">
                              <w:rPr>
                                <w:b/>
                                <w:sz w:val="18"/>
                                <w:szCs w:val="18"/>
                              </w:rPr>
                              <w:t>azel</w:t>
                            </w:r>
                          </w:p>
                          <w:p w:rsidR="000357D2" w:rsidRPr="0058151F" w:rsidRDefault="000357D2" w:rsidP="002B4BB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15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have P.E. on </w:t>
                            </w:r>
                            <w:r w:rsidR="002B4BBD" w:rsidRPr="0058151F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CD164D" w:rsidRPr="0058151F">
                              <w:rPr>
                                <w:b/>
                                <w:sz w:val="18"/>
                                <w:szCs w:val="18"/>
                              </w:rPr>
                              <w:t>uesdays</w:t>
                            </w:r>
                          </w:p>
                          <w:p w:rsidR="000357D2" w:rsidRDefault="000357D2"/>
                        </w:txbxContent>
                      </v:textbox>
                    </v:shape>
                  </w:pict>
                </mc:Fallback>
              </mc:AlternateContent>
            </w:r>
            <w:r w:rsidR="00AC439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1202690</wp:posOffset>
                      </wp:positionV>
                      <wp:extent cx="868680" cy="678180"/>
                      <wp:effectExtent l="0" t="0" r="0" b="762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680" cy="678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7D2" w:rsidRPr="00AC439C" w:rsidRDefault="000357D2" w:rsidP="00AC43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C43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Bring reading record</w:t>
                                  </w:r>
                                  <w:r w:rsidR="0058151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AC43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back to school on </w:t>
                                  </w:r>
                                  <w:proofErr w:type="gramStart"/>
                                  <w:r w:rsidRPr="00AC43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58151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,W</w:t>
                                  </w:r>
                                  <w:proofErr w:type="gramEnd"/>
                                  <w:r w:rsidR="0058151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and 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3" type="#_x0000_t202" style="position:absolute;left:0;text-align:left;margin-left:87.4pt;margin-top:94.7pt;width:68.4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" filled="f" stroked="f" strokeweight=".5pt">
                      <v:textbox>
                        <w:txbxContent>
                          <w:p w:rsidR="000357D2" w:rsidRPr="00AC439C" w:rsidRDefault="000357D2" w:rsidP="00AC43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439C">
                              <w:rPr>
                                <w:b/>
                                <w:sz w:val="18"/>
                                <w:szCs w:val="18"/>
                              </w:rPr>
                              <w:t>Bring reading record</w:t>
                            </w:r>
                            <w:r w:rsidR="0058151F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AC439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back to school on </w:t>
                            </w:r>
                            <w:proofErr w:type="gramStart"/>
                            <w:r w:rsidRPr="00AC439C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58151F">
                              <w:rPr>
                                <w:b/>
                                <w:sz w:val="18"/>
                                <w:szCs w:val="18"/>
                              </w:rPr>
                              <w:t>,W</w:t>
                            </w:r>
                            <w:proofErr w:type="gramEnd"/>
                            <w:r w:rsidR="005815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 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7CAC">
              <w:rPr>
                <w:b/>
                <w:noProof/>
                <w:lang w:eastAsia="en-GB"/>
              </w:rPr>
              <w:drawing>
                <wp:inline distT="0" distB="0" distL="0" distR="0" wp14:anchorId="2AC29B11" wp14:editId="06C3A6B5">
                  <wp:extent cx="3066450" cy="2049780"/>
                  <wp:effectExtent l="0" t="0" r="635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hutterstock_137524400[2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229" cy="2066344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7D2" w:rsidRDefault="000357D2"/>
    <w:sectPr w:rsidR="000357D2" w:rsidSect="003254AA">
      <w:pgSz w:w="11906" w:h="16838"/>
      <w:pgMar w:top="720" w:right="720" w:bottom="720" w:left="720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8C"/>
    <w:multiLevelType w:val="hybridMultilevel"/>
    <w:tmpl w:val="B3F084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465F81"/>
    <w:multiLevelType w:val="hybridMultilevel"/>
    <w:tmpl w:val="FCF03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91A00"/>
    <w:multiLevelType w:val="hybridMultilevel"/>
    <w:tmpl w:val="57444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D39"/>
    <w:multiLevelType w:val="hybridMultilevel"/>
    <w:tmpl w:val="F7E8412A"/>
    <w:lvl w:ilvl="0" w:tplc="50540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4C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48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09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8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CC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4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8B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A0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7A5231"/>
    <w:multiLevelType w:val="hybridMultilevel"/>
    <w:tmpl w:val="5084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62E77"/>
    <w:multiLevelType w:val="multilevel"/>
    <w:tmpl w:val="8D3C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D43C53"/>
    <w:multiLevelType w:val="hybridMultilevel"/>
    <w:tmpl w:val="1DC0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213FC"/>
    <w:multiLevelType w:val="hybridMultilevel"/>
    <w:tmpl w:val="C8A89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47DD1"/>
    <w:multiLevelType w:val="hybridMultilevel"/>
    <w:tmpl w:val="1BDC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765A0"/>
    <w:multiLevelType w:val="hybridMultilevel"/>
    <w:tmpl w:val="FCA60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168E3"/>
    <w:multiLevelType w:val="hybridMultilevel"/>
    <w:tmpl w:val="3606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80CD0"/>
    <w:multiLevelType w:val="hybridMultilevel"/>
    <w:tmpl w:val="ECD4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D56"/>
    <w:multiLevelType w:val="hybridMultilevel"/>
    <w:tmpl w:val="48F2D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B7C68"/>
    <w:multiLevelType w:val="hybridMultilevel"/>
    <w:tmpl w:val="DB3A016A"/>
    <w:lvl w:ilvl="0" w:tplc="927E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81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0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2A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2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C3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0C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49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0B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F6760DB"/>
    <w:multiLevelType w:val="hybridMultilevel"/>
    <w:tmpl w:val="0E32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AA"/>
    <w:rsid w:val="00033E53"/>
    <w:rsid w:val="000357D2"/>
    <w:rsid w:val="000442B6"/>
    <w:rsid w:val="000606D9"/>
    <w:rsid w:val="00074333"/>
    <w:rsid w:val="00093A42"/>
    <w:rsid w:val="000D34B8"/>
    <w:rsid w:val="000D625E"/>
    <w:rsid w:val="0011765A"/>
    <w:rsid w:val="00140653"/>
    <w:rsid w:val="00142C23"/>
    <w:rsid w:val="00155AF0"/>
    <w:rsid w:val="00156CD8"/>
    <w:rsid w:val="001748B8"/>
    <w:rsid w:val="001866B8"/>
    <w:rsid w:val="0022102F"/>
    <w:rsid w:val="00222C1C"/>
    <w:rsid w:val="00232F0D"/>
    <w:rsid w:val="00236B26"/>
    <w:rsid w:val="00283DBD"/>
    <w:rsid w:val="002A3DF8"/>
    <w:rsid w:val="002B4BBD"/>
    <w:rsid w:val="002E76A2"/>
    <w:rsid w:val="002F503F"/>
    <w:rsid w:val="00303E7F"/>
    <w:rsid w:val="00307492"/>
    <w:rsid w:val="003254AA"/>
    <w:rsid w:val="003F4128"/>
    <w:rsid w:val="00452DF9"/>
    <w:rsid w:val="004D4006"/>
    <w:rsid w:val="0051332F"/>
    <w:rsid w:val="0051536B"/>
    <w:rsid w:val="00566F02"/>
    <w:rsid w:val="0058151F"/>
    <w:rsid w:val="005871F1"/>
    <w:rsid w:val="005873DF"/>
    <w:rsid w:val="005B4B96"/>
    <w:rsid w:val="005D52D0"/>
    <w:rsid w:val="005D7FE9"/>
    <w:rsid w:val="0060059E"/>
    <w:rsid w:val="006073CD"/>
    <w:rsid w:val="006A66D6"/>
    <w:rsid w:val="006D4FC2"/>
    <w:rsid w:val="006F79A9"/>
    <w:rsid w:val="00705A17"/>
    <w:rsid w:val="00720026"/>
    <w:rsid w:val="0075647D"/>
    <w:rsid w:val="0082342F"/>
    <w:rsid w:val="008234D5"/>
    <w:rsid w:val="00834D2D"/>
    <w:rsid w:val="00864427"/>
    <w:rsid w:val="0087640F"/>
    <w:rsid w:val="008A0D0F"/>
    <w:rsid w:val="008B2B53"/>
    <w:rsid w:val="009A602B"/>
    <w:rsid w:val="009A7CAC"/>
    <w:rsid w:val="009B498E"/>
    <w:rsid w:val="009E027E"/>
    <w:rsid w:val="009E4F70"/>
    <w:rsid w:val="009E5FE1"/>
    <w:rsid w:val="009E7A44"/>
    <w:rsid w:val="00A94D11"/>
    <w:rsid w:val="00AA1781"/>
    <w:rsid w:val="00AC439C"/>
    <w:rsid w:val="00AE1221"/>
    <w:rsid w:val="00B05D7D"/>
    <w:rsid w:val="00B065F2"/>
    <w:rsid w:val="00B25AD5"/>
    <w:rsid w:val="00B714D8"/>
    <w:rsid w:val="00BD4F7C"/>
    <w:rsid w:val="00C46CEC"/>
    <w:rsid w:val="00C80C1F"/>
    <w:rsid w:val="00C9018D"/>
    <w:rsid w:val="00CA2AA3"/>
    <w:rsid w:val="00CC02BF"/>
    <w:rsid w:val="00CD164D"/>
    <w:rsid w:val="00D07D58"/>
    <w:rsid w:val="00D106A1"/>
    <w:rsid w:val="00D82C16"/>
    <w:rsid w:val="00D85A2C"/>
    <w:rsid w:val="00D96021"/>
    <w:rsid w:val="00DA7339"/>
    <w:rsid w:val="00E0335D"/>
    <w:rsid w:val="00E4244C"/>
    <w:rsid w:val="00E73A66"/>
    <w:rsid w:val="00E92E77"/>
    <w:rsid w:val="00F3248D"/>
    <w:rsid w:val="00F60186"/>
    <w:rsid w:val="00F6650E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E8D3"/>
  <w15:chartTrackingRefBased/>
  <w15:docId w15:val="{55B5F8A5-DFAB-448F-9B19-A9013321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3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C1F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7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0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82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0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3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59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62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08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5645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0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0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72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8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5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5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8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3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Parkfield Free School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 Golding</dc:creator>
  <cp:keywords/>
  <dc:description/>
  <cp:lastModifiedBy>Mr I Golding</cp:lastModifiedBy>
  <cp:revision>3</cp:revision>
  <cp:lastPrinted>2017-10-14T16:26:00Z</cp:lastPrinted>
  <dcterms:created xsi:type="dcterms:W3CDTF">2018-12-21T13:05:00Z</dcterms:created>
  <dcterms:modified xsi:type="dcterms:W3CDTF">2018-12-21T13:06:00Z</dcterms:modified>
</cp:coreProperties>
</file>