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A" w:rsidRPr="007B1651" w:rsidRDefault="007B1651">
      <w:pPr>
        <w:rPr>
          <w:b/>
        </w:rPr>
      </w:pPr>
      <w:r>
        <w:rPr>
          <w:b/>
        </w:rPr>
        <w:t>Careers and Employer E</w:t>
      </w:r>
      <w:r w:rsidR="00D549E8" w:rsidRPr="007B1651">
        <w:rPr>
          <w:b/>
        </w:rPr>
        <w:t>ngagement 2018/19</w:t>
      </w:r>
    </w:p>
    <w:p w:rsidR="007B1651" w:rsidRDefault="007B1651">
      <w:r>
        <w:t>Parkfield continue to host</w:t>
      </w:r>
      <w:r w:rsidR="00D549E8">
        <w:t xml:space="preserve"> a spectrum of employers</w:t>
      </w:r>
      <w:r>
        <w:t xml:space="preserve">, colleges and universities and engage in a variety of events, all with the aim of exposing our young people to the World of Work.  </w:t>
      </w:r>
    </w:p>
    <w:p w:rsidR="00D549E8" w:rsidRDefault="007B1651">
      <w:r>
        <w:t>F</w:t>
      </w:r>
      <w:r w:rsidR="00D549E8">
        <w:t>eedback shows that activities and events have been successful across the year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744729" w:rsidTr="00744729">
        <w:tc>
          <w:tcPr>
            <w:tcW w:w="3005" w:type="dxa"/>
          </w:tcPr>
          <w:p w:rsidR="00744729" w:rsidRPr="006E12B8" w:rsidRDefault="00744729">
            <w:pPr>
              <w:rPr>
                <w:b/>
              </w:rPr>
            </w:pPr>
            <w:r w:rsidRPr="006E12B8">
              <w:rPr>
                <w:b/>
              </w:rPr>
              <w:t>Activity</w:t>
            </w:r>
          </w:p>
        </w:tc>
        <w:tc>
          <w:tcPr>
            <w:tcW w:w="1385" w:type="dxa"/>
          </w:tcPr>
          <w:p w:rsidR="00744729" w:rsidRPr="006E12B8" w:rsidRDefault="00744729">
            <w:pPr>
              <w:rPr>
                <w:b/>
              </w:rPr>
            </w:pPr>
            <w:r w:rsidRPr="006E12B8">
              <w:rPr>
                <w:b/>
              </w:rPr>
              <w:t>Year Group</w:t>
            </w:r>
          </w:p>
        </w:tc>
        <w:tc>
          <w:tcPr>
            <w:tcW w:w="4626" w:type="dxa"/>
          </w:tcPr>
          <w:p w:rsidR="00744729" w:rsidRPr="006E12B8" w:rsidRDefault="00744729">
            <w:pPr>
              <w:rPr>
                <w:b/>
              </w:rPr>
            </w:pPr>
            <w:r w:rsidRPr="006E12B8">
              <w:rPr>
                <w:b/>
              </w:rPr>
              <w:t>Impact</w:t>
            </w:r>
          </w:p>
        </w:tc>
      </w:tr>
      <w:tr w:rsidR="00744729" w:rsidTr="00744729">
        <w:tc>
          <w:tcPr>
            <w:tcW w:w="3005" w:type="dxa"/>
          </w:tcPr>
          <w:p w:rsidR="00744729" w:rsidRDefault="00187CCC">
            <w:r>
              <w:t>Aim Altitude assembly, Terry Bennett</w:t>
            </w:r>
          </w:p>
        </w:tc>
        <w:tc>
          <w:tcPr>
            <w:tcW w:w="1385" w:type="dxa"/>
          </w:tcPr>
          <w:p w:rsidR="00744729" w:rsidRDefault="00187CCC">
            <w:r>
              <w:t>7-11</w:t>
            </w:r>
          </w:p>
        </w:tc>
        <w:tc>
          <w:tcPr>
            <w:tcW w:w="4626" w:type="dxa"/>
          </w:tcPr>
          <w:p w:rsidR="00744729" w:rsidRDefault="00187CCC">
            <w:r>
              <w:t>Positive</w:t>
            </w:r>
          </w:p>
        </w:tc>
      </w:tr>
      <w:tr w:rsidR="00744729" w:rsidTr="00744729">
        <w:tc>
          <w:tcPr>
            <w:tcW w:w="3005" w:type="dxa"/>
          </w:tcPr>
          <w:p w:rsidR="00744729" w:rsidRDefault="00187CCC">
            <w:r>
              <w:t>BA Pilot assembly, Simon Tranter</w:t>
            </w:r>
          </w:p>
        </w:tc>
        <w:tc>
          <w:tcPr>
            <w:tcW w:w="1385" w:type="dxa"/>
          </w:tcPr>
          <w:p w:rsidR="00744729" w:rsidRDefault="00187CCC">
            <w:r>
              <w:t>7-11</w:t>
            </w:r>
          </w:p>
        </w:tc>
        <w:tc>
          <w:tcPr>
            <w:tcW w:w="4626" w:type="dxa"/>
          </w:tcPr>
          <w:p w:rsidR="00744729" w:rsidRDefault="00187CCC">
            <w:r>
              <w:t>Positive</w:t>
            </w:r>
          </w:p>
        </w:tc>
      </w:tr>
      <w:tr w:rsidR="00744729" w:rsidTr="00744729">
        <w:tc>
          <w:tcPr>
            <w:tcW w:w="3005" w:type="dxa"/>
          </w:tcPr>
          <w:p w:rsidR="00744729" w:rsidRDefault="00187CCC">
            <w:r>
              <w:t xml:space="preserve">Curtis Wright assembly, </w:t>
            </w:r>
            <w:r w:rsidR="006E12B8">
              <w:t xml:space="preserve">Hannah </w:t>
            </w:r>
            <w:proofErr w:type="spellStart"/>
            <w:r w:rsidR="006E12B8">
              <w:t>Lowder</w:t>
            </w:r>
            <w:proofErr w:type="spellEnd"/>
            <w:r w:rsidR="006E12B8">
              <w:t xml:space="preserve">, </w:t>
            </w:r>
            <w:r>
              <w:t>apprentice at Curtis Wright</w:t>
            </w:r>
          </w:p>
        </w:tc>
        <w:tc>
          <w:tcPr>
            <w:tcW w:w="1385" w:type="dxa"/>
          </w:tcPr>
          <w:p w:rsidR="00744729" w:rsidRDefault="00187CCC">
            <w:r>
              <w:t>7-11</w:t>
            </w:r>
          </w:p>
        </w:tc>
        <w:tc>
          <w:tcPr>
            <w:tcW w:w="4626" w:type="dxa"/>
          </w:tcPr>
          <w:p w:rsidR="00744729" w:rsidRDefault="00187CCC">
            <w:r>
              <w:t>Positive</w:t>
            </w:r>
          </w:p>
        </w:tc>
      </w:tr>
      <w:tr w:rsidR="00744729" w:rsidTr="00744729">
        <w:tc>
          <w:tcPr>
            <w:tcW w:w="3005" w:type="dxa"/>
          </w:tcPr>
          <w:p w:rsidR="00744729" w:rsidRDefault="00187CCC">
            <w:proofErr w:type="spellStart"/>
            <w:r>
              <w:t>Honeywells</w:t>
            </w:r>
            <w:proofErr w:type="spellEnd"/>
            <w:r>
              <w:t xml:space="preserve"> assembly, </w:t>
            </w:r>
            <w:r w:rsidR="006E12B8">
              <w:t>Tony Clarke</w:t>
            </w:r>
          </w:p>
        </w:tc>
        <w:tc>
          <w:tcPr>
            <w:tcW w:w="1385" w:type="dxa"/>
          </w:tcPr>
          <w:p w:rsidR="00744729" w:rsidRDefault="006E12B8">
            <w:r>
              <w:t>7-11</w:t>
            </w:r>
          </w:p>
        </w:tc>
        <w:tc>
          <w:tcPr>
            <w:tcW w:w="4626" w:type="dxa"/>
          </w:tcPr>
          <w:p w:rsidR="00744729" w:rsidRDefault="006E12B8">
            <w:r>
              <w:t>Positive</w:t>
            </w:r>
          </w:p>
        </w:tc>
      </w:tr>
      <w:tr w:rsidR="00744729" w:rsidTr="00744729">
        <w:tc>
          <w:tcPr>
            <w:tcW w:w="3005" w:type="dxa"/>
          </w:tcPr>
          <w:p w:rsidR="00744729" w:rsidRDefault="006E12B8">
            <w:r>
              <w:t>Hoare Lea assembly</w:t>
            </w:r>
            <w:r w:rsidRPr="006E12B8">
              <w:t xml:space="preserve">, Nicola </w:t>
            </w:r>
            <w:proofErr w:type="spellStart"/>
            <w:r w:rsidRPr="006E12B8">
              <w:t>Bagshot</w:t>
            </w:r>
            <w:proofErr w:type="spellEnd"/>
            <w:r>
              <w:t xml:space="preserve">, </w:t>
            </w:r>
            <w:r w:rsidRPr="006E12B8">
              <w:t>Senior Associate</w:t>
            </w:r>
          </w:p>
        </w:tc>
        <w:tc>
          <w:tcPr>
            <w:tcW w:w="1385" w:type="dxa"/>
          </w:tcPr>
          <w:p w:rsidR="00744729" w:rsidRDefault="006E12B8">
            <w:r>
              <w:t>7-11</w:t>
            </w:r>
          </w:p>
        </w:tc>
        <w:tc>
          <w:tcPr>
            <w:tcW w:w="4626" w:type="dxa"/>
          </w:tcPr>
          <w:p w:rsidR="00744729" w:rsidRDefault="006E12B8">
            <w:r>
              <w:t>Positive</w:t>
            </w:r>
          </w:p>
        </w:tc>
      </w:tr>
      <w:tr w:rsidR="00744729" w:rsidTr="00744729">
        <w:tc>
          <w:tcPr>
            <w:tcW w:w="3005" w:type="dxa"/>
          </w:tcPr>
          <w:p w:rsidR="00744729" w:rsidRDefault="006E12B8">
            <w:r>
              <w:t>Colleges &amp; Universities focused talks throughout the Autumn term</w:t>
            </w:r>
          </w:p>
        </w:tc>
        <w:tc>
          <w:tcPr>
            <w:tcW w:w="1385" w:type="dxa"/>
          </w:tcPr>
          <w:p w:rsidR="00744729" w:rsidRDefault="006E12B8">
            <w:r>
              <w:t>Yr11</w:t>
            </w:r>
          </w:p>
        </w:tc>
        <w:tc>
          <w:tcPr>
            <w:tcW w:w="4626" w:type="dxa"/>
          </w:tcPr>
          <w:p w:rsidR="00744729" w:rsidRDefault="006E12B8">
            <w:r>
              <w:t xml:space="preserve">Positive, informative, skills learnt. </w:t>
            </w:r>
          </w:p>
        </w:tc>
      </w:tr>
      <w:tr w:rsidR="00744729" w:rsidTr="00744729">
        <w:tc>
          <w:tcPr>
            <w:tcW w:w="3005" w:type="dxa"/>
          </w:tcPr>
          <w:p w:rsidR="00744729" w:rsidRDefault="006E12B8">
            <w:r>
              <w:t>Aim Altitude site visit</w:t>
            </w:r>
          </w:p>
        </w:tc>
        <w:tc>
          <w:tcPr>
            <w:tcW w:w="1385" w:type="dxa"/>
          </w:tcPr>
          <w:p w:rsidR="00744729" w:rsidRDefault="007B1651">
            <w:r>
              <w:t>Yr9, Yr11 Business Studies group</w:t>
            </w:r>
          </w:p>
        </w:tc>
        <w:tc>
          <w:tcPr>
            <w:tcW w:w="4626" w:type="dxa"/>
          </w:tcPr>
          <w:p w:rsidR="00744729" w:rsidRDefault="007B1651">
            <w:r>
              <w:t>Positive, informative</w:t>
            </w:r>
          </w:p>
        </w:tc>
      </w:tr>
      <w:tr w:rsidR="007B1651" w:rsidTr="00744729">
        <w:tc>
          <w:tcPr>
            <w:tcW w:w="3005" w:type="dxa"/>
          </w:tcPr>
          <w:p w:rsidR="007B1651" w:rsidRDefault="007B1651">
            <w:r>
              <w:t>BU Campus visit</w:t>
            </w:r>
          </w:p>
        </w:tc>
        <w:tc>
          <w:tcPr>
            <w:tcW w:w="1385" w:type="dxa"/>
          </w:tcPr>
          <w:p w:rsidR="007B1651" w:rsidRDefault="007B1651">
            <w:r>
              <w:t>Yr9</w:t>
            </w:r>
          </w:p>
        </w:tc>
        <w:tc>
          <w:tcPr>
            <w:tcW w:w="4626" w:type="dxa"/>
          </w:tcPr>
          <w:p w:rsidR="007B1651" w:rsidRDefault="007B1651">
            <w:r>
              <w:t>Positive, informative</w:t>
            </w:r>
          </w:p>
        </w:tc>
      </w:tr>
      <w:tr w:rsidR="007B1651" w:rsidTr="00744729">
        <w:tc>
          <w:tcPr>
            <w:tcW w:w="3005" w:type="dxa"/>
          </w:tcPr>
          <w:p w:rsidR="007B1651" w:rsidRDefault="00DB3F6A">
            <w:r>
              <w:t>SUN</w:t>
            </w:r>
            <w:r w:rsidR="007B1651">
              <w:t xml:space="preserve"> </w:t>
            </w:r>
            <w:r w:rsidR="0027787B">
              <w:t>Apprenticeship</w:t>
            </w:r>
            <w:r w:rsidR="007B1651">
              <w:t xml:space="preserve"> &amp; Careers Event</w:t>
            </w:r>
            <w:r>
              <w:t>, BIC</w:t>
            </w:r>
          </w:p>
        </w:tc>
        <w:tc>
          <w:tcPr>
            <w:tcW w:w="1385" w:type="dxa"/>
          </w:tcPr>
          <w:p w:rsidR="007B1651" w:rsidRDefault="007B1651">
            <w:r>
              <w:t>Yr11, Yr10, selected Yr9s</w:t>
            </w:r>
          </w:p>
        </w:tc>
        <w:tc>
          <w:tcPr>
            <w:tcW w:w="4626" w:type="dxa"/>
          </w:tcPr>
          <w:p w:rsidR="007B1651" w:rsidRDefault="007B1651">
            <w:r>
              <w:t>Positive, informative</w:t>
            </w:r>
          </w:p>
        </w:tc>
      </w:tr>
      <w:tr w:rsidR="007B1651" w:rsidTr="00744729">
        <w:tc>
          <w:tcPr>
            <w:tcW w:w="3005" w:type="dxa"/>
          </w:tcPr>
          <w:p w:rsidR="007B1651" w:rsidRDefault="007B1651">
            <w:proofErr w:type="spellStart"/>
            <w:r>
              <w:t>Parkstone</w:t>
            </w:r>
            <w:proofErr w:type="spellEnd"/>
            <w:r>
              <w:t xml:space="preserve"> Grammar Careers Fair</w:t>
            </w:r>
          </w:p>
        </w:tc>
        <w:tc>
          <w:tcPr>
            <w:tcW w:w="1385" w:type="dxa"/>
          </w:tcPr>
          <w:p w:rsidR="007B1651" w:rsidRDefault="007B1651">
            <w:r>
              <w:t>Yr9 &amp; 10</w:t>
            </w:r>
          </w:p>
        </w:tc>
        <w:tc>
          <w:tcPr>
            <w:tcW w:w="4626" w:type="dxa"/>
          </w:tcPr>
          <w:p w:rsidR="007B1651" w:rsidRDefault="007B1651">
            <w:r>
              <w:t>Positive, informative</w:t>
            </w:r>
          </w:p>
        </w:tc>
      </w:tr>
      <w:tr w:rsidR="007B1651" w:rsidTr="00744729">
        <w:tc>
          <w:tcPr>
            <w:tcW w:w="3005" w:type="dxa"/>
          </w:tcPr>
          <w:p w:rsidR="007B1651" w:rsidRDefault="007B1651">
            <w:r>
              <w:t>Careers Advisor 1-1 interviews</w:t>
            </w:r>
          </w:p>
        </w:tc>
        <w:tc>
          <w:tcPr>
            <w:tcW w:w="1385" w:type="dxa"/>
          </w:tcPr>
          <w:p w:rsidR="007B1651" w:rsidRDefault="007B1651">
            <w:r>
              <w:t>Yr11</w:t>
            </w:r>
          </w:p>
        </w:tc>
        <w:tc>
          <w:tcPr>
            <w:tcW w:w="4626" w:type="dxa"/>
          </w:tcPr>
          <w:p w:rsidR="007B1651" w:rsidRDefault="007B1651">
            <w:r>
              <w:t>Insightful, positive</w:t>
            </w:r>
          </w:p>
        </w:tc>
      </w:tr>
      <w:tr w:rsidR="009F6AC9" w:rsidTr="00744729">
        <w:tc>
          <w:tcPr>
            <w:tcW w:w="3005" w:type="dxa"/>
          </w:tcPr>
          <w:p w:rsidR="009F6AC9" w:rsidRDefault="009F6AC9">
            <w:r>
              <w:t>Work Experience</w:t>
            </w:r>
          </w:p>
        </w:tc>
        <w:tc>
          <w:tcPr>
            <w:tcW w:w="1385" w:type="dxa"/>
          </w:tcPr>
          <w:p w:rsidR="009F6AC9" w:rsidRDefault="009F6AC9">
            <w:r>
              <w:t>Yr11</w:t>
            </w:r>
          </w:p>
        </w:tc>
        <w:tc>
          <w:tcPr>
            <w:tcW w:w="4626" w:type="dxa"/>
          </w:tcPr>
          <w:p w:rsidR="009F6AC9" w:rsidRDefault="009F6AC9">
            <w:r>
              <w:t>Positive; productive, with some pupils offered employment</w:t>
            </w:r>
          </w:p>
        </w:tc>
      </w:tr>
      <w:tr w:rsidR="00BB73E7" w:rsidTr="00744729">
        <w:tc>
          <w:tcPr>
            <w:tcW w:w="3005" w:type="dxa"/>
          </w:tcPr>
          <w:p w:rsidR="00BB73E7" w:rsidRDefault="00BB73E7">
            <w:r>
              <w:t>BU Mentor Scheme, 10 weeks</w:t>
            </w:r>
          </w:p>
        </w:tc>
        <w:tc>
          <w:tcPr>
            <w:tcW w:w="1385" w:type="dxa"/>
          </w:tcPr>
          <w:p w:rsidR="00BB73E7" w:rsidRDefault="00BB73E7">
            <w:r>
              <w:t>Yr10</w:t>
            </w:r>
          </w:p>
        </w:tc>
        <w:tc>
          <w:tcPr>
            <w:tcW w:w="4626" w:type="dxa"/>
          </w:tcPr>
          <w:p w:rsidR="00BB73E7" w:rsidRDefault="00BB73E7">
            <w:r>
              <w:t>Positive, engaging, insightful</w:t>
            </w:r>
          </w:p>
        </w:tc>
      </w:tr>
      <w:tr w:rsidR="007B1651" w:rsidTr="00744729">
        <w:tc>
          <w:tcPr>
            <w:tcW w:w="3005" w:type="dxa"/>
          </w:tcPr>
          <w:p w:rsidR="007B1651" w:rsidRDefault="007B1651">
            <w:r>
              <w:t>Enterprise day, July 18</w:t>
            </w:r>
          </w:p>
        </w:tc>
        <w:tc>
          <w:tcPr>
            <w:tcW w:w="1385" w:type="dxa"/>
          </w:tcPr>
          <w:p w:rsidR="007B1651" w:rsidRDefault="007B1651">
            <w:r>
              <w:t>Yr7-10</w:t>
            </w:r>
          </w:p>
        </w:tc>
        <w:tc>
          <w:tcPr>
            <w:tcW w:w="4626" w:type="dxa"/>
          </w:tcPr>
          <w:p w:rsidR="007B1651" w:rsidRDefault="007B1651">
            <w:r>
              <w:t>Positive</w:t>
            </w:r>
          </w:p>
        </w:tc>
      </w:tr>
    </w:tbl>
    <w:p w:rsidR="00D549E8" w:rsidRDefault="00D549E8"/>
    <w:p w:rsidR="00D549E8" w:rsidRPr="00D549E8" w:rsidRDefault="00BA7B14">
      <w:r>
        <w:t>We are looking forward to upcoming assembly talks</w:t>
      </w:r>
      <w:r w:rsidR="00FD7ACE">
        <w:t xml:space="preserve"> in the </w:t>
      </w:r>
      <w:proofErr w:type="gramStart"/>
      <w:r w:rsidR="00FD7ACE">
        <w:t>Summer</w:t>
      </w:r>
      <w:proofErr w:type="gramEnd"/>
      <w:r w:rsidR="00FD7ACE">
        <w:t xml:space="preserve"> term</w:t>
      </w:r>
      <w:r>
        <w:t xml:space="preserve"> from Kirsty Christopher, Account; Graham Chambers, Chewton Glen; Phillip Paige, Executive Director, JP Morgan.</w:t>
      </w:r>
      <w:r w:rsidR="009F6AC9">
        <w:t xml:space="preserve"> Year 10 have their upcoming Work Experience in July.</w:t>
      </w:r>
      <w:bookmarkStart w:id="0" w:name="_GoBack"/>
      <w:bookmarkEnd w:id="0"/>
    </w:p>
    <w:sectPr w:rsidR="00D549E8" w:rsidRPr="00D5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E8"/>
    <w:rsid w:val="00187CCC"/>
    <w:rsid w:val="0027787B"/>
    <w:rsid w:val="006E12B8"/>
    <w:rsid w:val="00744729"/>
    <w:rsid w:val="007B1651"/>
    <w:rsid w:val="009F6AC9"/>
    <w:rsid w:val="00A3423A"/>
    <w:rsid w:val="00BA7B14"/>
    <w:rsid w:val="00BB73E7"/>
    <w:rsid w:val="00D549E8"/>
    <w:rsid w:val="00DB3F6A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D0C96-98A3-40DF-808D-FE310B8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Walton</dc:creator>
  <cp:keywords/>
  <dc:description/>
  <cp:lastModifiedBy>Miss L Walton</cp:lastModifiedBy>
  <cp:revision>7</cp:revision>
  <dcterms:created xsi:type="dcterms:W3CDTF">2019-03-31T14:45:00Z</dcterms:created>
  <dcterms:modified xsi:type="dcterms:W3CDTF">2019-03-31T15:54:00Z</dcterms:modified>
</cp:coreProperties>
</file>